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E6" w:rsidRDefault="004F7199" w:rsidP="001A7D3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F</w:t>
      </w:r>
      <w:r w:rsidR="00912BE6">
        <w:rPr>
          <w:b/>
        </w:rPr>
        <w:t>ormal complaint</w:t>
      </w:r>
    </w:p>
    <w:p w:rsidR="00912BE6" w:rsidRDefault="00912BE6">
      <w:pPr>
        <w:rPr>
          <w:bCs/>
        </w:rPr>
      </w:pPr>
      <w:r>
        <w:rPr>
          <w:bCs/>
        </w:rPr>
        <w:t xml:space="preserve">Please complete and return to </w:t>
      </w:r>
      <w:r w:rsidR="004F7199">
        <w:rPr>
          <w:bCs/>
        </w:rPr>
        <w:t xml:space="preserve">Mr </w:t>
      </w:r>
      <w:r w:rsidR="001A7D34">
        <w:rPr>
          <w:bCs/>
        </w:rPr>
        <w:t>Mohammed Zabar</w:t>
      </w:r>
      <w:r w:rsidR="004F7199">
        <w:rPr>
          <w:bCs/>
        </w:rPr>
        <w:t xml:space="preserve"> </w:t>
      </w:r>
      <w:r>
        <w:rPr>
          <w:bCs/>
        </w:rPr>
        <w:t>(Chair of Governors) who will acknowledge receipt and explain what action will be taken.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04"/>
        <w:gridCol w:w="3438"/>
        <w:gridCol w:w="1547"/>
        <w:gridCol w:w="5395"/>
      </w:tblGrid>
      <w:tr w:rsidR="00912BE6">
        <w:tc>
          <w:tcPr>
            <w:tcW w:w="1262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Your name:</w:t>
            </w:r>
          </w:p>
        </w:tc>
        <w:tc>
          <w:tcPr>
            <w:tcW w:w="3738" w:type="pct"/>
            <w:gridSpan w:val="3"/>
          </w:tcPr>
          <w:p w:rsidR="00912BE6" w:rsidRDefault="00912BE6">
            <w:pPr>
              <w:spacing w:after="0"/>
              <w:rPr>
                <w:sz w:val="22"/>
              </w:rPr>
            </w:pPr>
          </w:p>
        </w:tc>
      </w:tr>
      <w:tr w:rsidR="00912BE6">
        <w:tc>
          <w:tcPr>
            <w:tcW w:w="1262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Pupil’s name:</w:t>
            </w:r>
          </w:p>
        </w:tc>
        <w:tc>
          <w:tcPr>
            <w:tcW w:w="3738" w:type="pct"/>
            <w:gridSpan w:val="3"/>
          </w:tcPr>
          <w:p w:rsidR="00912BE6" w:rsidRDefault="00912BE6">
            <w:pPr>
              <w:spacing w:after="0"/>
              <w:rPr>
                <w:sz w:val="22"/>
              </w:rPr>
            </w:pPr>
          </w:p>
        </w:tc>
      </w:tr>
      <w:tr w:rsidR="00912BE6">
        <w:tc>
          <w:tcPr>
            <w:tcW w:w="1262" w:type="pct"/>
            <w:tcBorders>
              <w:bottom w:val="single" w:sz="2" w:space="0" w:color="auto"/>
            </w:tcBorders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Your relationship to the pupil:</w:t>
            </w:r>
          </w:p>
        </w:tc>
        <w:tc>
          <w:tcPr>
            <w:tcW w:w="3738" w:type="pct"/>
            <w:gridSpan w:val="3"/>
            <w:tcBorders>
              <w:bottom w:val="single" w:sz="2" w:space="0" w:color="auto"/>
            </w:tcBorders>
          </w:tcPr>
          <w:p w:rsidR="00912BE6" w:rsidRDefault="00912BE6">
            <w:pPr>
              <w:spacing w:after="0"/>
              <w:rPr>
                <w:sz w:val="22"/>
              </w:rPr>
            </w:pPr>
          </w:p>
        </w:tc>
      </w:tr>
      <w:tr w:rsidR="00912BE6">
        <w:trPr>
          <w:cantSplit/>
          <w:trHeight w:val="157"/>
        </w:trPr>
        <w:tc>
          <w:tcPr>
            <w:tcW w:w="5000" w:type="pct"/>
            <w:gridSpan w:val="4"/>
            <w:tcBorders>
              <w:bottom w:val="nil"/>
            </w:tcBorders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 w:rsidR="00912BE6">
        <w:trPr>
          <w:cantSplit/>
          <w:trHeight w:val="157"/>
        </w:trPr>
        <w:tc>
          <w:tcPr>
            <w:tcW w:w="3057" w:type="pct"/>
            <w:gridSpan w:val="3"/>
            <w:tcBorders>
              <w:top w:val="nil"/>
              <w:bottom w:val="single" w:sz="2" w:space="0" w:color="auto"/>
            </w:tcBorders>
          </w:tcPr>
          <w:p w:rsidR="00912BE6" w:rsidRDefault="00912BE6">
            <w:pPr>
              <w:spacing w:after="0"/>
              <w:rPr>
                <w:sz w:val="22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2" w:space="0" w:color="auto"/>
            </w:tcBorders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</w:tc>
      </w:tr>
      <w:tr w:rsidR="00912BE6">
        <w:trPr>
          <w:cantSplit/>
          <w:trHeight w:val="172"/>
        </w:trPr>
        <w:tc>
          <w:tcPr>
            <w:tcW w:w="2500" w:type="pct"/>
            <w:gridSpan w:val="2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Day time telephone number:</w:t>
            </w:r>
          </w:p>
        </w:tc>
        <w:tc>
          <w:tcPr>
            <w:tcW w:w="2500" w:type="pct"/>
            <w:gridSpan w:val="2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Evening telephone number:</w:t>
            </w:r>
          </w:p>
        </w:tc>
      </w:tr>
      <w:tr w:rsidR="00912BE6">
        <w:trPr>
          <w:trHeight w:val="1418"/>
        </w:trPr>
        <w:tc>
          <w:tcPr>
            <w:tcW w:w="5000" w:type="pct"/>
            <w:gridSpan w:val="4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Please give details of your complaint.</w:t>
            </w:r>
          </w:p>
        </w:tc>
      </w:tr>
      <w:tr w:rsidR="00912BE6">
        <w:trPr>
          <w:trHeight w:val="1418"/>
        </w:trPr>
        <w:tc>
          <w:tcPr>
            <w:tcW w:w="5000" w:type="pct"/>
            <w:gridSpan w:val="4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action, if any, have you already taken to try and resolve your complaint.  (Who did you speak to and what was the response)?</w:t>
            </w:r>
          </w:p>
        </w:tc>
      </w:tr>
    </w:tbl>
    <w:p w:rsidR="00912BE6" w:rsidRDefault="001A7D34">
      <w:r>
        <w:rPr>
          <w:rFonts w:cs="Arial"/>
          <w:b/>
          <w:noProof/>
          <w:color w:val="000000"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224790</wp:posOffset>
                </wp:positionV>
                <wp:extent cx="3200400" cy="329565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9565"/>
                        </a:xfrm>
                        <a:prstGeom prst="flowChartAlternateProcess">
                          <a:avLst/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BE6" w:rsidRDefault="00912BE6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 xml:space="preserve">Complainant may complain to the LEA or appropriate Diocesan body who may review 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</w:rPr>
                              <w:t>due process</w:t>
                            </w:r>
                          </w:p>
                        </w:txbxContent>
                      </wps:txbx>
                      <wps:bodyPr rot="0" vert="horz" wrap="square" lIns="66942" tIns="33471" rIns="66942" bIns="3347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405.8pt;margin-top:17.7pt;width:252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" fillcolor="#bbe0e3">
                <v:textbox inset="1.8595mm,.92975mm,1.8595mm,.92975mm">
                  <w:txbxContent>
                    <w:p w:rsidR="00912BE6" w:rsidRDefault="00912BE6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 xml:space="preserve">Complainant may complain to the LEA or appropriate Diocesan body who may review </w:t>
                      </w:r>
                      <w:r>
                        <w:rPr>
                          <w:rFonts w:cs="Arial"/>
                          <w:iCs/>
                          <w:sz w:val="16"/>
                        </w:rPr>
                        <w:t>due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912BE6" w:rsidRDefault="00912BE6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710"/>
        <w:gridCol w:w="3174"/>
      </w:tblGrid>
      <w:tr w:rsidR="00912BE6">
        <w:trPr>
          <w:trHeight w:val="1418"/>
        </w:trPr>
        <w:tc>
          <w:tcPr>
            <w:tcW w:w="5000" w:type="pct"/>
            <w:gridSpan w:val="2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What actions do you feel might resolve the problem at this stage?</w:t>
            </w:r>
          </w:p>
        </w:tc>
      </w:tr>
      <w:tr w:rsidR="00912BE6">
        <w:trPr>
          <w:trHeight w:val="1418"/>
        </w:trPr>
        <w:tc>
          <w:tcPr>
            <w:tcW w:w="5000" w:type="pct"/>
            <w:gridSpan w:val="2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Are you attaching any paperwork?  If so, please give details.</w:t>
            </w:r>
          </w:p>
        </w:tc>
      </w:tr>
      <w:tr w:rsidR="00912BE6">
        <w:tc>
          <w:tcPr>
            <w:tcW w:w="3857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1143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:rsidR="00912BE6" w:rsidRDefault="00912BE6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942"/>
        <w:gridCol w:w="6942"/>
      </w:tblGrid>
      <w:tr w:rsidR="00912BE6">
        <w:trPr>
          <w:cantSplit/>
          <w:trHeight w:val="26"/>
        </w:trPr>
        <w:tc>
          <w:tcPr>
            <w:tcW w:w="5000" w:type="pct"/>
            <w:gridSpan w:val="2"/>
          </w:tcPr>
          <w:p w:rsidR="00912BE6" w:rsidRDefault="00912BE6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Official use</w:t>
            </w:r>
          </w:p>
        </w:tc>
      </w:tr>
      <w:tr w:rsidR="00912BE6">
        <w:trPr>
          <w:cantSplit/>
          <w:trHeight w:val="26"/>
        </w:trPr>
        <w:tc>
          <w:tcPr>
            <w:tcW w:w="2500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 acknowledgement sent:</w:t>
            </w:r>
          </w:p>
        </w:tc>
        <w:tc>
          <w:tcPr>
            <w:tcW w:w="2500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Complaint referred to:</w:t>
            </w:r>
          </w:p>
        </w:tc>
      </w:tr>
      <w:tr w:rsidR="00912BE6">
        <w:trPr>
          <w:cantSplit/>
          <w:trHeight w:val="33"/>
        </w:trPr>
        <w:tc>
          <w:tcPr>
            <w:tcW w:w="2500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Acknowledgement sent by:</w:t>
            </w:r>
          </w:p>
        </w:tc>
        <w:tc>
          <w:tcPr>
            <w:tcW w:w="2500" w:type="pct"/>
          </w:tcPr>
          <w:p w:rsidR="00912BE6" w:rsidRDefault="00912B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:rsidR="00912BE6" w:rsidRDefault="00912BE6"/>
    <w:sectPr w:rsidR="00912BE6">
      <w:headerReference w:type="default" r:id="rId7"/>
      <w:pgSz w:w="16838" w:h="11906" w:orient="landscape" w:code="9"/>
      <w:pgMar w:top="1474" w:right="1474" w:bottom="1474" w:left="147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28" w:rsidRDefault="001A3528">
      <w:r>
        <w:separator/>
      </w:r>
    </w:p>
  </w:endnote>
  <w:endnote w:type="continuationSeparator" w:id="0">
    <w:p w:rsidR="001A3528" w:rsidRDefault="001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28" w:rsidRDefault="001A3528">
      <w:r>
        <w:separator/>
      </w:r>
    </w:p>
  </w:footnote>
  <w:footnote w:type="continuationSeparator" w:id="0">
    <w:p w:rsidR="001A3528" w:rsidRDefault="001A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E6" w:rsidRDefault="00912BE6">
    <w:pPr>
      <w:pStyle w:val="Header"/>
      <w:spacing w:after="0"/>
      <w:rPr>
        <w:sz w:val="20"/>
        <w:szCs w:val="28"/>
      </w:rPr>
    </w:pPr>
  </w:p>
  <w:p w:rsidR="00912BE6" w:rsidRDefault="00912BE6">
    <w:pPr>
      <w:pStyle w:val="Header"/>
      <w:spacing w:after="0"/>
      <w:rPr>
        <w:sz w:val="20"/>
        <w:szCs w:val="28"/>
      </w:rPr>
    </w:pPr>
  </w:p>
  <w:p w:rsidR="00912BE6" w:rsidRDefault="00912BE6">
    <w:pPr>
      <w:pStyle w:val="Header"/>
      <w:spacing w:after="0"/>
      <w:rPr>
        <w:sz w:val="20"/>
        <w:szCs w:val="28"/>
      </w:rPr>
    </w:pPr>
  </w:p>
  <w:p w:rsidR="00912BE6" w:rsidRDefault="00912BE6">
    <w:pPr>
      <w:pStyle w:val="Header"/>
      <w:pBdr>
        <w:bottom w:val="single" w:sz="2" w:space="1" w:color="auto"/>
      </w:pBdr>
      <w:tabs>
        <w:tab w:val="clear" w:pos="4153"/>
        <w:tab w:val="clear" w:pos="8306"/>
        <w:tab w:val="right" w:pos="13608"/>
      </w:tabs>
      <w:spacing w:after="0"/>
      <w:rPr>
        <w:sz w:val="20"/>
        <w:szCs w:val="28"/>
      </w:rPr>
    </w:pPr>
    <w:r>
      <w:rPr>
        <w:sz w:val="20"/>
        <w:szCs w:val="28"/>
      </w:rPr>
      <w:tab/>
      <w:t>Annexe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B8F"/>
    <w:multiLevelType w:val="hybridMultilevel"/>
    <w:tmpl w:val="0E4602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26A1D2">
      <w:start w:val="16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9DA5734"/>
    <w:multiLevelType w:val="hybridMultilevel"/>
    <w:tmpl w:val="2DD6BBA8"/>
    <w:lvl w:ilvl="0" w:tplc="B6520648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362A"/>
    <w:multiLevelType w:val="hybridMultilevel"/>
    <w:tmpl w:val="676CFA32"/>
    <w:lvl w:ilvl="0" w:tplc="92403130">
      <w:start w:val="1"/>
      <w:numFmt w:val="decimal"/>
      <w:lvlText w:val="%1"/>
      <w:lvlJc w:val="left"/>
      <w:pPr>
        <w:tabs>
          <w:tab w:val="num" w:pos="1097"/>
        </w:tabs>
        <w:ind w:left="1077" w:hanging="34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F685B"/>
    <w:multiLevelType w:val="hybridMultilevel"/>
    <w:tmpl w:val="16120C7E"/>
    <w:lvl w:ilvl="0" w:tplc="B1A4944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8C8660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C86602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612F1A8B"/>
    <w:multiLevelType w:val="hybridMultilevel"/>
    <w:tmpl w:val="07D25F76"/>
    <w:lvl w:ilvl="0" w:tplc="B1A4944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5D24A24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B1A4944C">
      <w:start w:val="1"/>
      <w:numFmt w:val="decimal"/>
      <w:lvlText w:val="%3."/>
      <w:lvlJc w:val="left"/>
      <w:pPr>
        <w:tabs>
          <w:tab w:val="num" w:pos="2717"/>
        </w:tabs>
        <w:ind w:left="2717" w:hanging="7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258C7"/>
    <w:multiLevelType w:val="hybridMultilevel"/>
    <w:tmpl w:val="AD30A96A"/>
    <w:lvl w:ilvl="0" w:tplc="B5CE0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6810"/>
    <w:multiLevelType w:val="multilevel"/>
    <w:tmpl w:val="D804BB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E6"/>
    <w:rsid w:val="0004492C"/>
    <w:rsid w:val="00194714"/>
    <w:rsid w:val="001A3528"/>
    <w:rsid w:val="001A7D34"/>
    <w:rsid w:val="00343212"/>
    <w:rsid w:val="004F7199"/>
    <w:rsid w:val="00582DBE"/>
    <w:rsid w:val="005A527D"/>
    <w:rsid w:val="00912BE6"/>
    <w:rsid w:val="00AE031E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3E092C"/>
  <w15:chartTrackingRefBased/>
  <w15:docId w15:val="{CEFAAC88-0300-4FF1-B20A-6A730E2B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cs="Arial"/>
      <w:b/>
      <w:szCs w:val="20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spacing w:before="0" w:after="0"/>
      <w:outlineLvl w:val="2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fESBullets">
    <w:name w:val="DfESBullets"/>
    <w:basedOn w:val="Normal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DfESOutNumbered">
    <w:name w:val="DfESOutNumbered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2"/>
      <w:szCs w:val="20"/>
    </w:rPr>
  </w:style>
  <w:style w:type="paragraph" w:styleId="BodyText">
    <w:name w:val="Body Text"/>
    <w:basedOn w:val="Normal"/>
    <w:pPr>
      <w:keepNext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sz w:val="2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Procedure for Processing Complaints</vt:lpstr>
    </vt:vector>
  </TitlesOfParts>
  <Manager>Dave Hughes</Manager>
  <Company>Birmingham City Council</Company>
  <LinksUpToDate>false</LinksUpToDate>
  <CharactersWithSpaces>714</CharactersWithSpaces>
  <SharedDoc>false</SharedDoc>
  <HLinks>
    <vt:vector size="96" baseType="variant">
      <vt:variant>
        <vt:i4>131092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</vt:lpwstr>
      </vt:variant>
      <vt:variant>
        <vt:i4>65547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flowchart</vt:lpwstr>
      </vt:variant>
      <vt:variant>
        <vt:i4>1310734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adopt</vt:lpwstr>
      </vt:variant>
      <vt:variant>
        <vt:i4>262174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panel</vt:lpwstr>
      </vt:variant>
      <vt:variant>
        <vt:i4>6553699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govern</vt:lpwstr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head</vt:lpwstr>
      </vt:variant>
      <vt:variant>
        <vt:i4>589829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deal</vt:lpwstr>
      </vt:variant>
      <vt:variant>
        <vt:i4>7733368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receive</vt:lpwstr>
      </vt:variant>
      <vt:variant>
        <vt:i4>786457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time</vt:lpwstr>
      </vt:variant>
      <vt:variant>
        <vt:i4>1572885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vexatious</vt:lpwstr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resolve</vt:lpwstr>
      </vt:variant>
      <vt:variant>
        <vt:i4>7077988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investigate</vt:lpwstr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framework</vt:lpwstr>
      </vt:variant>
      <vt:variant>
        <vt:i4>7209077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formal</vt:lpwstr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informal</vt:lpwstr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Procedure for Processing Complaints</dc:title>
  <dc:subject/>
  <dc:creator>School and Governor Support</dc:creator>
  <cp:keywords/>
  <dc:description/>
  <cp:lastModifiedBy>Rebecca Wright</cp:lastModifiedBy>
  <cp:revision>2</cp:revision>
  <cp:lastPrinted>2013-03-07T08:07:00Z</cp:lastPrinted>
  <dcterms:created xsi:type="dcterms:W3CDTF">2018-10-26T12:40:00Z</dcterms:created>
  <dcterms:modified xsi:type="dcterms:W3CDTF">2018-10-26T12:40:00Z</dcterms:modified>
</cp:coreProperties>
</file>